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63D2" w:rsidRDefault="009B63D2" w:rsidP="009B63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9B63D2" w:rsidRDefault="009B63D2" w:rsidP="009B63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</w:p>
    <w:p w:rsidR="00925800" w:rsidRPr="007A3E1C" w:rsidRDefault="008966E3" w:rsidP="009B63D2">
      <w:pPr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7A3E1C">
        <w:rPr>
          <w:rFonts w:ascii="Arial" w:hAnsi="Arial" w:cs="Arial"/>
          <w:b/>
          <w:sz w:val="24"/>
          <w:szCs w:val="24"/>
          <w:lang w:val="pt-PT"/>
        </w:rPr>
        <w:t xml:space="preserve">Pacto das </w:t>
      </w:r>
      <w:proofErr w:type="spellStart"/>
      <w:r w:rsidRPr="007A3E1C">
        <w:rPr>
          <w:rFonts w:ascii="Arial" w:hAnsi="Arial" w:cs="Arial"/>
          <w:b/>
          <w:sz w:val="24"/>
          <w:szCs w:val="24"/>
          <w:lang w:val="pt-PT"/>
        </w:rPr>
        <w:t>Alcald</w:t>
      </w:r>
      <w:r w:rsidR="00245209">
        <w:rPr>
          <w:rFonts w:ascii="Arial" w:hAnsi="Arial" w:cs="Arial"/>
          <w:b/>
          <w:sz w:val="24"/>
          <w:szCs w:val="24"/>
          <w:lang w:val="pt-PT"/>
        </w:rPr>
        <w:t>i</w:t>
      </w:r>
      <w:r w:rsidRPr="007A3E1C">
        <w:rPr>
          <w:rFonts w:ascii="Arial" w:hAnsi="Arial" w:cs="Arial"/>
          <w:b/>
          <w:sz w:val="24"/>
          <w:szCs w:val="24"/>
          <w:lang w:val="pt-PT"/>
        </w:rPr>
        <w:t>as</w:t>
      </w:r>
      <w:proofErr w:type="spellEnd"/>
      <w:r w:rsidRPr="007A3E1C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4715B2" w:rsidRPr="007A3E1C">
        <w:rPr>
          <w:rFonts w:ascii="Arial" w:hAnsi="Arial" w:cs="Arial"/>
          <w:b/>
          <w:sz w:val="24"/>
          <w:szCs w:val="24"/>
          <w:lang w:val="pt-PT"/>
        </w:rPr>
        <w:t xml:space="preserve">- </w:t>
      </w:r>
      <w:r w:rsidRPr="007A3E1C">
        <w:rPr>
          <w:rFonts w:ascii="Arial" w:hAnsi="Arial" w:cs="Arial"/>
          <w:b/>
          <w:sz w:val="24"/>
          <w:szCs w:val="24"/>
          <w:lang w:val="pt-PT"/>
        </w:rPr>
        <w:t>Europa</w:t>
      </w:r>
    </w:p>
    <w:p w:rsidR="008966E3" w:rsidRPr="007A3E1C" w:rsidRDefault="008966E3" w:rsidP="004715B2">
      <w:pPr>
        <w:jc w:val="center"/>
        <w:rPr>
          <w:rFonts w:ascii="Arial" w:hAnsi="Arial" w:cs="Arial"/>
          <w:sz w:val="24"/>
          <w:szCs w:val="24"/>
          <w:lang w:val="pt-PT"/>
        </w:rPr>
      </w:pPr>
      <w:proofErr w:type="spellStart"/>
      <w:r w:rsidRPr="007A3E1C">
        <w:rPr>
          <w:rFonts w:ascii="Arial" w:hAnsi="Arial" w:cs="Arial"/>
          <w:sz w:val="24"/>
          <w:szCs w:val="24"/>
          <w:lang w:val="pt-PT"/>
        </w:rPr>
        <w:t>Acción</w:t>
      </w:r>
      <w:proofErr w:type="spellEnd"/>
      <w:r w:rsidRPr="007A3E1C">
        <w:rPr>
          <w:rFonts w:ascii="Arial" w:hAnsi="Arial" w:cs="Arial"/>
          <w:sz w:val="24"/>
          <w:szCs w:val="24"/>
          <w:lang w:val="pt-PT"/>
        </w:rPr>
        <w:t xml:space="preserve"> por unha Europa máis xusta e con neutralidade climática</w:t>
      </w:r>
    </w:p>
    <w:p w:rsidR="004715B2" w:rsidRPr="008966E3" w:rsidRDefault="004715B2">
      <w:pPr>
        <w:rPr>
          <w:lang w:val="pt-PT"/>
        </w:rPr>
      </w:pPr>
      <w:r w:rsidRPr="00A47FC9">
        <w:rPr>
          <w:rFonts w:ascii="Arial" w:hAnsi="Arial" w:cs="Arial"/>
          <w:noProof/>
          <w:lang w:val="es-ES" w:eastAsia="es-ES"/>
        </w:rPr>
        <w:drawing>
          <wp:anchor distT="0" distB="0" distL="114300" distR="114300" simplePos="0" relativeHeight="251661312" behindDoc="1" locked="0" layoutInCell="1" allowOverlap="1" wp14:anchorId="4C52F712" wp14:editId="25DD3F37">
            <wp:simplePos x="0" y="0"/>
            <wp:positionH relativeFrom="column">
              <wp:posOffset>-400050</wp:posOffset>
            </wp:positionH>
            <wp:positionV relativeFrom="paragraph">
              <wp:posOffset>294640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936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6E3" w:rsidRDefault="008966E3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Nos, os alcaldes e alcaldesas de toda Europa declaramos </w:t>
      </w:r>
      <w:r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>aumentar as nosas ambicións climáticas e comprometernos a actuar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 á velocidade que demanda a ciencia, nun esforzo conxunto por manter o aumento das temperaturas mundiais por debaixo de 1,5º, a máxima ambición do Acordo de París.</w:t>
      </w:r>
    </w:p>
    <w:p w:rsidR="007A3E1C" w:rsidRPr="0029586E" w:rsidRDefault="007A3E1C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>
        <w:rPr>
          <w:rFonts w:ascii="Arial" w:eastAsia="Times New Roman" w:hAnsi="Arial" w:cs="Calibri"/>
          <w:sz w:val="21"/>
          <w:szCs w:val="21"/>
          <w:lang w:eastAsia="ar-SA"/>
        </w:rPr>
        <w:t>Dende hai anos, as cidades están a converter os retos climáticos e medio ambientais en oportunidades. Chegou a hora de convertelos na máxima prioridade a nivel global.</w:t>
      </w:r>
    </w:p>
    <w:p w:rsidR="008966E3" w:rsidRPr="0029586E" w:rsidRDefault="008966E3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sz w:val="21"/>
          <w:szCs w:val="21"/>
          <w:lang w:eastAsia="ar-SA"/>
        </w:rPr>
        <w:t>Como asinantes do Pacto das Alcaldías – Euro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pa, comprometémonos a levar a to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>dos nesta viaxe, asegurando que as nosas políticas e programas non deixen atrás a nungún lugar e ningunha persoa.</w:t>
      </w:r>
    </w:p>
    <w:p w:rsidR="004207B0" w:rsidRPr="0029586E" w:rsidRDefault="004207B0" w:rsidP="007A3E1C">
      <w:pPr>
        <w:jc w:val="both"/>
        <w:rPr>
          <w:rFonts w:ascii="Arial" w:eastAsia="Times New Roman" w:hAnsi="Arial" w:cs="Calibri"/>
          <w:b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sz w:val="21"/>
          <w:szCs w:val="21"/>
          <w:lang w:eastAsia="ar-SA"/>
        </w:rPr>
        <w:t>A transición cara un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ha Europa climáticamente neutra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 influirá en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 xml:space="preserve"> todos os aspectos das nosas ci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dades. Como líderes locais, debemos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man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ter unha ollada atenta sobre estes impactos, garantindo equidade e inclusión. </w:t>
      </w:r>
      <w:r w:rsidR="007129E2"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>So</w:t>
      </w:r>
      <w:r w:rsidR="00FC05C7">
        <w:rPr>
          <w:rFonts w:ascii="Arial" w:eastAsia="Times New Roman" w:hAnsi="Arial" w:cs="Calibri"/>
          <w:b/>
          <w:sz w:val="21"/>
          <w:szCs w:val="21"/>
          <w:lang w:eastAsia="ar-SA"/>
        </w:rPr>
        <w:t xml:space="preserve"> podemos conci</w:t>
      </w:r>
      <w:r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>bir unha transición que sexa xusta, inclusiva e respectuosa cos cidadáns do mundo e cos recursos do noso planeta.</w:t>
      </w:r>
    </w:p>
    <w:p w:rsidR="007129E2" w:rsidRPr="0029586E" w:rsidRDefault="007129E2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 xml:space="preserve">A nosa visión para o 2050 é que todos vivamos en cidades descarbonizadas e </w:t>
      </w:r>
      <w:proofErr w:type="spellStart"/>
      <w:r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>resilientes</w:t>
      </w:r>
      <w:proofErr w:type="spellEnd"/>
      <w:r w:rsidR="00FC05C7">
        <w:rPr>
          <w:rFonts w:ascii="Arial" w:eastAsia="Times New Roman" w:hAnsi="Arial" w:cs="Calibri"/>
          <w:b/>
          <w:sz w:val="21"/>
          <w:szCs w:val="21"/>
          <w:lang w:eastAsia="ar-SA"/>
        </w:rPr>
        <w:t>,</w:t>
      </w:r>
      <w:r w:rsidRPr="0029586E">
        <w:rPr>
          <w:rFonts w:ascii="Arial" w:eastAsia="Times New Roman" w:hAnsi="Arial" w:cs="Calibri"/>
          <w:b/>
          <w:sz w:val="21"/>
          <w:szCs w:val="21"/>
          <w:lang w:eastAsia="ar-SA"/>
        </w:rPr>
        <w:t xml:space="preserve"> con acceso a enerxía accesible, segura e sostible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. Como parte do movimento do Pacto das Alcaldías – Europa, continuaremos (1)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coa redución d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as emisións de gases de efecto invernadoiro no noso territorio, (2)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co aumento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d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a resiliencia,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e coa preparación p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ara os impactos adversos do cambio climático e (3) 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coa resposta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 á pobreza enerxética</w:t>
      </w:r>
      <w:r w:rsidR="00FC05C7">
        <w:rPr>
          <w:rFonts w:ascii="Arial" w:eastAsia="Times New Roman" w:hAnsi="Arial" w:cs="Calibri"/>
          <w:sz w:val="21"/>
          <w:szCs w:val="21"/>
          <w:lang w:eastAsia="ar-SA"/>
        </w:rPr>
        <w:t>,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 xml:space="preserve"> como unha acción chave para garantizar unha transición xusta.</w:t>
      </w:r>
    </w:p>
    <w:p w:rsidR="00FF6DC3" w:rsidRPr="0029586E" w:rsidRDefault="00FF6DC3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sz w:val="21"/>
          <w:szCs w:val="21"/>
          <w:lang w:eastAsia="ar-SA"/>
        </w:rPr>
        <w:t>Somos plenamente conscientes de que todos os Estados membros da UE, rexións e cidades, se atopan en diferentes etapas da súa transición e que cada un contará cos seus propios recursos para dar resposta ás ambicións establecidas no Acordo de París. De novo, recoñecemos a nosa resp</w:t>
      </w:r>
      <w:r w:rsidR="00335A83" w:rsidRPr="0029586E">
        <w:rPr>
          <w:rFonts w:ascii="Arial" w:eastAsia="Times New Roman" w:hAnsi="Arial" w:cs="Calibri"/>
          <w:sz w:val="21"/>
          <w:szCs w:val="21"/>
          <w:lang w:eastAsia="ar-SA"/>
        </w:rPr>
        <w:t>onsabilidade colectiva na respo</w:t>
      </w:r>
      <w:r w:rsidRPr="0029586E">
        <w:rPr>
          <w:rFonts w:ascii="Arial" w:eastAsia="Times New Roman" w:hAnsi="Arial" w:cs="Calibri"/>
          <w:sz w:val="21"/>
          <w:szCs w:val="21"/>
          <w:lang w:eastAsia="ar-SA"/>
        </w:rPr>
        <w:t>sta á crise climática. Os numerosos retos esixen unha forte resposta política a todos os niveis de goberno. O Pacto das Alcaldías – Europa é, en primeiro lugar, un movimento de alcaldes e alcaldesas comprometidos que comparten solucións locais e se inspiran uns aos outros para facer realidade a súa visión.</w:t>
      </w:r>
    </w:p>
    <w:p w:rsidR="00FF6DC3" w:rsidRPr="0029586E" w:rsidRDefault="00FF6DC3" w:rsidP="007A3E1C">
      <w:pPr>
        <w:jc w:val="both"/>
        <w:rPr>
          <w:rFonts w:ascii="Arial" w:eastAsia="Times New Roman" w:hAnsi="Arial" w:cs="Calibri"/>
          <w:sz w:val="21"/>
          <w:szCs w:val="21"/>
          <w:lang w:eastAsia="ar-SA"/>
        </w:rPr>
      </w:pPr>
      <w:r w:rsidRPr="0029586E">
        <w:rPr>
          <w:rFonts w:ascii="Arial" w:eastAsia="Times New Roman" w:hAnsi="Arial" w:cs="Calibri"/>
          <w:sz w:val="21"/>
          <w:szCs w:val="21"/>
          <w:lang w:eastAsia="ar-SA"/>
        </w:rPr>
        <w:t>Comprometémonos a achegar a nosa contribución co emprendimento de accións que a continuación se sinalan:</w:t>
      </w:r>
    </w:p>
    <w:p w:rsidR="00FF6DC3" w:rsidRPr="0029586E" w:rsidRDefault="00FF6DC3" w:rsidP="00FC05C7">
      <w:pPr>
        <w:pStyle w:val="Pargrafodelista"/>
        <w:numPr>
          <w:ilvl w:val="0"/>
          <w:numId w:val="1"/>
        </w:numPr>
        <w:ind w:left="1060" w:hanging="703"/>
        <w:contextualSpacing w:val="0"/>
        <w:jc w:val="both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b/>
          <w:sz w:val="21"/>
          <w:szCs w:val="21"/>
          <w:lang w:val="pt-PT"/>
        </w:rPr>
        <w:t>COMPROMETÉMONOS</w:t>
      </w:r>
      <w:r w:rsidRPr="0029586E">
        <w:rPr>
          <w:rFonts w:ascii="Arial" w:hAnsi="Arial" w:cs="Arial"/>
          <w:sz w:val="21"/>
          <w:szCs w:val="21"/>
          <w:lang w:val="pt-PT"/>
        </w:rPr>
        <w:t xml:space="preserve"> a marcar obxectivos a medio e longo prazo congruentes cos obxectivos da UE</w:t>
      </w:r>
      <w:r w:rsidR="00FC05C7">
        <w:rPr>
          <w:rFonts w:ascii="Arial" w:hAnsi="Arial" w:cs="Arial"/>
          <w:sz w:val="21"/>
          <w:szCs w:val="21"/>
          <w:lang w:val="pt-PT"/>
        </w:rPr>
        <w:t>,</w:t>
      </w:r>
      <w:r w:rsidRPr="0029586E">
        <w:rPr>
          <w:rFonts w:ascii="Arial" w:hAnsi="Arial" w:cs="Arial"/>
          <w:sz w:val="21"/>
          <w:szCs w:val="21"/>
          <w:lang w:val="pt-PT"/>
        </w:rPr>
        <w:t xml:space="preserve"> e canto menos tan ambiciosos como os nosos obxectivos nacionais. O noso propósito é alcalzar a neutralidade climática para 2050. Tendo en conta a actual emerxencia climática, a acción contra o cambio climático será a nosa prioridade e así llo comunicaremos aos nosos cidadáns.</w:t>
      </w:r>
    </w:p>
    <w:p w:rsidR="00FF6DC3" w:rsidRPr="0029586E" w:rsidRDefault="00FF6DC3" w:rsidP="00FC05C7">
      <w:pPr>
        <w:pStyle w:val="Pargrafodelista"/>
        <w:numPr>
          <w:ilvl w:val="0"/>
          <w:numId w:val="1"/>
        </w:numPr>
        <w:ind w:left="1060" w:hanging="703"/>
        <w:contextualSpacing w:val="0"/>
        <w:jc w:val="both"/>
        <w:rPr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 xml:space="preserve">Coa </w:t>
      </w:r>
      <w:r w:rsidRPr="0029586E">
        <w:rPr>
          <w:rFonts w:ascii="Arial" w:hAnsi="Arial" w:cs="Arial"/>
          <w:b/>
          <w:sz w:val="21"/>
          <w:szCs w:val="21"/>
          <w:lang w:val="pt-PT"/>
        </w:rPr>
        <w:t>INVOLUCRACIÓN</w:t>
      </w:r>
      <w:r w:rsidRPr="0029586E">
        <w:rPr>
          <w:rFonts w:ascii="Arial" w:hAnsi="Arial" w:cs="Arial"/>
          <w:sz w:val="21"/>
          <w:szCs w:val="21"/>
          <w:lang w:val="pt-PT"/>
        </w:rPr>
        <w:t xml:space="preserve"> da cidadanía, as empresas e todos os niveis de goberno</w:t>
      </w:r>
      <w:r w:rsidR="00FC05C7">
        <w:rPr>
          <w:rFonts w:ascii="Arial" w:hAnsi="Arial" w:cs="Arial"/>
          <w:sz w:val="21"/>
          <w:szCs w:val="21"/>
          <w:lang w:val="pt-PT"/>
        </w:rPr>
        <w:t>,</w:t>
      </w:r>
      <w:r w:rsidRPr="0029586E">
        <w:rPr>
          <w:rFonts w:ascii="Arial" w:hAnsi="Arial" w:cs="Arial"/>
          <w:sz w:val="21"/>
          <w:szCs w:val="21"/>
          <w:lang w:val="pt-PT"/>
        </w:rPr>
        <w:t xml:space="preserve"> na implementación desta visión e na transformación</w:t>
      </w:r>
      <w:r w:rsidR="00FF2CAD" w:rsidRPr="0029586E">
        <w:rPr>
          <w:rFonts w:ascii="Arial" w:hAnsi="Arial" w:cs="Arial"/>
          <w:sz w:val="21"/>
          <w:szCs w:val="21"/>
          <w:lang w:val="pt-PT"/>
        </w:rPr>
        <w:t xml:space="preserve"> dos nosos sistemas sociais e económicos. Pretendemos desenvolver un pacto local contra o cambio climático que inclúa t</w:t>
      </w:r>
      <w:r w:rsidR="0029586E" w:rsidRPr="0029586E">
        <w:rPr>
          <w:rFonts w:ascii="Arial" w:hAnsi="Arial" w:cs="Arial"/>
          <w:sz w:val="21"/>
          <w:szCs w:val="21"/>
          <w:lang w:val="pt-PT"/>
        </w:rPr>
        <w:t>o</w:t>
      </w:r>
      <w:r w:rsidR="00FF2CAD" w:rsidRPr="0029586E">
        <w:rPr>
          <w:rFonts w:ascii="Arial" w:hAnsi="Arial" w:cs="Arial"/>
          <w:sz w:val="21"/>
          <w:szCs w:val="21"/>
          <w:lang w:val="pt-PT"/>
        </w:rPr>
        <w:t>do</w:t>
      </w:r>
      <w:r w:rsidR="0029586E" w:rsidRPr="0029586E">
        <w:rPr>
          <w:rFonts w:ascii="Arial" w:hAnsi="Arial" w:cs="Arial"/>
          <w:sz w:val="21"/>
          <w:szCs w:val="21"/>
          <w:lang w:val="pt-PT"/>
        </w:rPr>
        <w:t xml:space="preserve">s </w:t>
      </w:r>
      <w:r w:rsidR="00FF2CAD" w:rsidRPr="0029586E">
        <w:rPr>
          <w:rFonts w:ascii="Arial" w:hAnsi="Arial" w:cs="Arial"/>
          <w:sz w:val="21"/>
          <w:szCs w:val="21"/>
          <w:lang w:val="pt-PT"/>
        </w:rPr>
        <w:t>os actores , que nos axudarán a alcanzar tales obxectivos</w:t>
      </w:r>
      <w:r w:rsidR="00FF2CAD" w:rsidRPr="0029586E">
        <w:rPr>
          <w:lang w:val="pt-PT"/>
        </w:rPr>
        <w:t>.</w:t>
      </w:r>
    </w:p>
    <w:p w:rsidR="009B63D2" w:rsidRDefault="009B63D2" w:rsidP="009B63D2">
      <w:pPr>
        <w:pStyle w:val="Pargrafodelista"/>
        <w:ind w:left="1060"/>
        <w:contextualSpacing w:val="0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9B63D2" w:rsidRDefault="009B63D2" w:rsidP="009B63D2">
      <w:pPr>
        <w:pStyle w:val="Pargrafodelista"/>
        <w:ind w:left="1060"/>
        <w:contextualSpacing w:val="0"/>
        <w:jc w:val="both"/>
        <w:rPr>
          <w:rFonts w:ascii="Arial" w:hAnsi="Arial" w:cs="Arial"/>
          <w:b/>
          <w:sz w:val="21"/>
          <w:szCs w:val="21"/>
          <w:lang w:val="pt-PT"/>
        </w:rPr>
      </w:pPr>
    </w:p>
    <w:p w:rsidR="00FF2CAD" w:rsidRPr="009B63D2" w:rsidRDefault="00FF2CAD" w:rsidP="009B63D2">
      <w:pPr>
        <w:pStyle w:val="Pargrafodelista"/>
        <w:numPr>
          <w:ilvl w:val="0"/>
          <w:numId w:val="1"/>
        </w:numPr>
        <w:contextualSpacing w:val="0"/>
        <w:jc w:val="both"/>
        <w:rPr>
          <w:rFonts w:ascii="Arial" w:hAnsi="Arial" w:cs="Arial"/>
          <w:sz w:val="21"/>
          <w:szCs w:val="21"/>
          <w:lang w:val="pt-PT"/>
        </w:rPr>
      </w:pPr>
      <w:r w:rsidRPr="009B63D2">
        <w:rPr>
          <w:rFonts w:ascii="Arial" w:hAnsi="Arial" w:cs="Arial"/>
          <w:b/>
          <w:sz w:val="21"/>
          <w:szCs w:val="21"/>
          <w:lang w:val="pt-PT"/>
        </w:rPr>
        <w:t>ACTUAREMOS</w:t>
      </w:r>
      <w:r w:rsidRPr="009B63D2">
        <w:rPr>
          <w:rFonts w:ascii="Arial" w:hAnsi="Arial" w:cs="Arial"/>
          <w:sz w:val="21"/>
          <w:szCs w:val="21"/>
          <w:lang w:val="pt-PT"/>
        </w:rPr>
        <w:t xml:space="preserve">, agora e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xuntos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, para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progresar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e acelerar a transición necesaria. Desenvolveremos e implantaremos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un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pla</w:t>
      </w:r>
      <w:r w:rsidR="00FC05C7" w:rsidRPr="009B63D2">
        <w:rPr>
          <w:rFonts w:ascii="Arial" w:hAnsi="Arial" w:cs="Arial"/>
          <w:sz w:val="21"/>
          <w:szCs w:val="21"/>
          <w:lang w:val="pt-PT"/>
        </w:rPr>
        <w:t>n</w:t>
      </w:r>
      <w:proofErr w:type="spellEnd"/>
      <w:r w:rsidR="00FC05C7" w:rsidRPr="009B63D2">
        <w:rPr>
          <w:rFonts w:ascii="Arial" w:hAnsi="Arial" w:cs="Arial"/>
          <w:sz w:val="21"/>
          <w:szCs w:val="21"/>
          <w:lang w:val="pt-PT"/>
        </w:rPr>
        <w:t xml:space="preserve"> de </w:t>
      </w:r>
      <w:proofErr w:type="spellStart"/>
      <w:r w:rsidR="00FC05C7" w:rsidRPr="009B63D2">
        <w:rPr>
          <w:rFonts w:ascii="Arial" w:hAnsi="Arial" w:cs="Arial"/>
          <w:sz w:val="21"/>
          <w:szCs w:val="21"/>
          <w:lang w:val="pt-PT"/>
        </w:rPr>
        <w:t>acción</w:t>
      </w:r>
      <w:proofErr w:type="spellEnd"/>
      <w:r w:rsidR="00FC05C7" w:rsidRPr="009B63D2">
        <w:rPr>
          <w:rFonts w:ascii="Arial" w:hAnsi="Arial" w:cs="Arial"/>
          <w:sz w:val="21"/>
          <w:szCs w:val="21"/>
          <w:lang w:val="pt-PT"/>
        </w:rPr>
        <w:t xml:space="preserve"> para </w:t>
      </w:r>
      <w:proofErr w:type="spellStart"/>
      <w:r w:rsidR="00FC05C7" w:rsidRPr="009B63D2">
        <w:rPr>
          <w:rFonts w:ascii="Arial" w:hAnsi="Arial" w:cs="Arial"/>
          <w:sz w:val="21"/>
          <w:szCs w:val="21"/>
          <w:lang w:val="pt-PT"/>
        </w:rPr>
        <w:t>alcan</w:t>
      </w:r>
      <w:r w:rsidRPr="009B63D2">
        <w:rPr>
          <w:rFonts w:ascii="Arial" w:hAnsi="Arial" w:cs="Arial"/>
          <w:sz w:val="21"/>
          <w:szCs w:val="21"/>
          <w:lang w:val="pt-PT"/>
        </w:rPr>
        <w:t>zar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nosos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obxectivos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, e informaremos sobre </w:t>
      </w:r>
      <w:r w:rsidR="003A3051" w:rsidRPr="009B63D2">
        <w:rPr>
          <w:rFonts w:ascii="Arial" w:hAnsi="Arial" w:cs="Arial"/>
          <w:sz w:val="21"/>
          <w:szCs w:val="21"/>
          <w:lang w:val="pt-PT"/>
        </w:rPr>
        <w:t>el nos pr</w:t>
      </w:r>
      <w:r w:rsidRPr="009B63D2">
        <w:rPr>
          <w:rFonts w:ascii="Arial" w:hAnsi="Arial" w:cs="Arial"/>
          <w:sz w:val="21"/>
          <w:szCs w:val="21"/>
          <w:lang w:val="pt-PT"/>
        </w:rPr>
        <w:t xml:space="preserve">azos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establecidos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. 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nosos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plans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incluirán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disposicións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sobre como mitigar o cambio climático e adaptarnos a él, mantendo a inclusión.</w:t>
      </w:r>
    </w:p>
    <w:p w:rsidR="00FF2CAD" w:rsidRPr="009B63D2" w:rsidRDefault="00FF2CAD" w:rsidP="007A3E1C">
      <w:pPr>
        <w:pStyle w:val="Pargrafodelista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  <w:lang w:val="pt-PT"/>
        </w:rPr>
      </w:pPr>
      <w:r w:rsidRPr="009B63D2">
        <w:rPr>
          <w:rFonts w:ascii="Arial" w:hAnsi="Arial" w:cs="Arial"/>
          <w:sz w:val="21"/>
          <w:szCs w:val="21"/>
          <w:lang w:val="pt-PT"/>
        </w:rPr>
        <w:t xml:space="preserve">Coa </w:t>
      </w:r>
      <w:r w:rsidRPr="009B63D2">
        <w:rPr>
          <w:rFonts w:ascii="Arial" w:hAnsi="Arial" w:cs="Arial"/>
          <w:b/>
          <w:sz w:val="21"/>
          <w:szCs w:val="21"/>
          <w:lang w:val="pt-PT"/>
        </w:rPr>
        <w:t>CREACIÓN DE REDES</w:t>
      </w:r>
      <w:r w:rsidRPr="009B63D2">
        <w:rPr>
          <w:rFonts w:ascii="Arial" w:hAnsi="Arial" w:cs="Arial"/>
          <w:sz w:val="21"/>
          <w:szCs w:val="21"/>
          <w:lang w:val="pt-PT"/>
        </w:rPr>
        <w:t xml:space="preserve"> cos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compañeiros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alcaldes,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alcaldesas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e líderes locais,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en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Europa e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máis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alá, para obter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inspiración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uns doutros. </w:t>
      </w:r>
      <w:r w:rsidR="00F6254A" w:rsidRPr="009B63D2">
        <w:rPr>
          <w:rFonts w:ascii="Arial" w:hAnsi="Arial" w:cs="Arial"/>
          <w:sz w:val="21"/>
          <w:szCs w:val="21"/>
          <w:lang w:val="pt-PT"/>
        </w:rPr>
        <w:t xml:space="preserve">Animar a que se </w:t>
      </w:r>
      <w:proofErr w:type="spellStart"/>
      <w:r w:rsidR="00F6254A" w:rsidRPr="009B63D2">
        <w:rPr>
          <w:rFonts w:ascii="Arial" w:hAnsi="Arial" w:cs="Arial"/>
          <w:sz w:val="21"/>
          <w:szCs w:val="21"/>
          <w:lang w:val="pt-PT"/>
        </w:rPr>
        <w:t>unan</w:t>
      </w:r>
      <w:proofErr w:type="spellEnd"/>
      <w:r w:rsidR="00F6254A" w:rsidRPr="009B63D2">
        <w:rPr>
          <w:rFonts w:ascii="Arial" w:hAnsi="Arial" w:cs="Arial"/>
          <w:sz w:val="21"/>
          <w:szCs w:val="21"/>
          <w:lang w:val="pt-PT"/>
        </w:rPr>
        <w:t xml:space="preserve"> ao </w:t>
      </w:r>
      <w:proofErr w:type="spellStart"/>
      <w:r w:rsidR="00F6254A" w:rsidRPr="009B63D2">
        <w:rPr>
          <w:rFonts w:ascii="Arial" w:hAnsi="Arial" w:cs="Arial"/>
          <w:sz w:val="21"/>
          <w:szCs w:val="21"/>
          <w:lang w:val="pt-PT"/>
        </w:rPr>
        <w:t>move</w:t>
      </w:r>
      <w:r w:rsidRPr="009B63D2">
        <w:rPr>
          <w:rFonts w:ascii="Arial" w:hAnsi="Arial" w:cs="Arial"/>
          <w:sz w:val="21"/>
          <w:szCs w:val="21"/>
          <w:lang w:val="pt-PT"/>
        </w:rPr>
        <w:t>mento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do Pacto Global das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Alcaldías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, onde queira que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es</w:t>
      </w:r>
      <w:r w:rsidR="00F6254A" w:rsidRPr="009B63D2">
        <w:rPr>
          <w:rFonts w:ascii="Arial" w:hAnsi="Arial" w:cs="Arial"/>
          <w:sz w:val="21"/>
          <w:szCs w:val="21"/>
          <w:lang w:val="pt-PT"/>
        </w:rPr>
        <w:t>tean</w:t>
      </w:r>
      <w:proofErr w:type="spellEnd"/>
      <w:r w:rsidR="00F6254A" w:rsidRPr="009B63D2">
        <w:rPr>
          <w:rFonts w:ascii="Arial" w:hAnsi="Arial" w:cs="Arial"/>
          <w:sz w:val="21"/>
          <w:szCs w:val="21"/>
          <w:lang w:val="pt-PT"/>
        </w:rPr>
        <w:t xml:space="preserve"> no mundo, para que </w:t>
      </w:r>
      <w:proofErr w:type="spellStart"/>
      <w:r w:rsidR="00F6254A" w:rsidRPr="009B63D2">
        <w:rPr>
          <w:rFonts w:ascii="Arial" w:hAnsi="Arial" w:cs="Arial"/>
          <w:sz w:val="21"/>
          <w:szCs w:val="21"/>
          <w:lang w:val="pt-PT"/>
        </w:rPr>
        <w:t>abrac</w:t>
      </w:r>
      <w:r w:rsidRPr="009B63D2">
        <w:rPr>
          <w:rFonts w:ascii="Arial" w:hAnsi="Arial" w:cs="Arial"/>
          <w:sz w:val="21"/>
          <w:szCs w:val="21"/>
          <w:lang w:val="pt-PT"/>
        </w:rPr>
        <w:t>en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ditos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obxectivos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e a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visión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descrita nos mesmos.</w:t>
      </w:r>
    </w:p>
    <w:p w:rsidR="00FF2CAD" w:rsidRPr="009B63D2" w:rsidRDefault="00FF2CAD" w:rsidP="007A3E1C">
      <w:pPr>
        <w:jc w:val="both"/>
        <w:rPr>
          <w:rFonts w:ascii="Arial" w:hAnsi="Arial" w:cs="Arial"/>
          <w:sz w:val="21"/>
          <w:szCs w:val="21"/>
          <w:lang w:val="pt-PT"/>
        </w:rPr>
      </w:pPr>
      <w:r w:rsidRPr="009B63D2">
        <w:rPr>
          <w:rFonts w:ascii="Arial" w:hAnsi="Arial" w:cs="Arial"/>
          <w:sz w:val="21"/>
          <w:szCs w:val="21"/>
          <w:lang w:val="pt-PT"/>
        </w:rPr>
        <w:t xml:space="preserve">Nos, 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asinantes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do Pacto das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Alcaldías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– Europa, afirmamos que podemos dar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hoxe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os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pasos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(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Compromiso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,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Participación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,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Acción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e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Traballo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en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rede) para garantir o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benestar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das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xeracións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presentes e futuras.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Xuntos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traballaremos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p</w:t>
      </w:r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or </w:t>
      </w:r>
      <w:proofErr w:type="spellStart"/>
      <w:r w:rsidRPr="009B63D2">
        <w:rPr>
          <w:rFonts w:ascii="Arial" w:hAnsi="Arial" w:cs="Arial"/>
          <w:sz w:val="21"/>
          <w:szCs w:val="21"/>
          <w:lang w:val="pt-PT"/>
        </w:rPr>
        <w:t>facer</w:t>
      </w:r>
      <w:proofErr w:type="spellEnd"/>
      <w:r w:rsidRPr="009B63D2">
        <w:rPr>
          <w:rFonts w:ascii="Arial" w:hAnsi="Arial" w:cs="Arial"/>
          <w:sz w:val="21"/>
          <w:szCs w:val="21"/>
          <w:lang w:val="pt-PT"/>
        </w:rPr>
        <w:t xml:space="preserve"> r</w:t>
      </w:r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ealidade a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nosa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visión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>.</w:t>
      </w:r>
    </w:p>
    <w:p w:rsidR="00511340" w:rsidRPr="009B63D2" w:rsidRDefault="00BE47E6" w:rsidP="007A3E1C">
      <w:pPr>
        <w:jc w:val="both"/>
        <w:rPr>
          <w:rFonts w:ascii="Arial" w:hAnsi="Arial" w:cs="Arial"/>
          <w:sz w:val="21"/>
          <w:szCs w:val="21"/>
          <w:lang w:val="pt-PT"/>
        </w:rPr>
      </w:pPr>
      <w:bookmarkStart w:id="0" w:name="Texte8"/>
      <w:r w:rsidRPr="0029586E">
        <w:rPr>
          <w:rFonts w:ascii="Arial" w:hAnsi="Arial" w:cs="Arial"/>
          <w:noProof/>
          <w:sz w:val="21"/>
          <w:szCs w:val="21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061C168F" wp14:editId="7E9A10BC">
            <wp:simplePos x="0" y="0"/>
            <wp:positionH relativeFrom="rightMargin">
              <wp:align>left</wp:align>
            </wp:positionH>
            <wp:positionV relativeFrom="paragraph">
              <wp:posOffset>15240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636806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Contamos co apoio dos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nosos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gobernos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nacionais e das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institucións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europeas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, que nos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proporcionarán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recursos políticos, técnicos e económicos que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responden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ao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nivel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das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nosas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 xml:space="preserve"> </w:t>
      </w:r>
      <w:proofErr w:type="spellStart"/>
      <w:r w:rsidR="00511340" w:rsidRPr="009B63D2">
        <w:rPr>
          <w:rFonts w:ascii="Arial" w:hAnsi="Arial" w:cs="Arial"/>
          <w:sz w:val="21"/>
          <w:szCs w:val="21"/>
          <w:lang w:val="pt-PT"/>
        </w:rPr>
        <w:t>ambicións</w:t>
      </w:r>
      <w:proofErr w:type="spellEnd"/>
      <w:r w:rsidR="00511340" w:rsidRPr="009B63D2">
        <w:rPr>
          <w:rFonts w:ascii="Arial" w:hAnsi="Arial" w:cs="Arial"/>
          <w:sz w:val="21"/>
          <w:szCs w:val="21"/>
          <w:lang w:val="pt-PT"/>
        </w:rPr>
        <w:t>.</w:t>
      </w:r>
      <w:r w:rsidRPr="009B63D2">
        <w:rPr>
          <w:rFonts w:ascii="Arial" w:hAnsi="Arial" w:cs="Arial"/>
          <w:sz w:val="21"/>
          <w:szCs w:val="21"/>
          <w:lang w:val="pt-PT"/>
        </w:rPr>
        <w:t xml:space="preserve"> </w:t>
      </w: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>(Nome e cargo da persoa que asina o compromiso)</w:t>
      </w: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>Ordeado polo (pleno municipal ou equivalente) o (dd)/(mm)/(aaaa).</w:t>
      </w: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>Sinatura oficial</w:t>
      </w: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>(Nome e dirección completa da autoridade que asina)</w:t>
      </w:r>
    </w:p>
    <w:p w:rsidR="00511340" w:rsidRPr="0029586E" w:rsidRDefault="00511340" w:rsidP="00511340">
      <w:pPr>
        <w:jc w:val="right"/>
        <w:rPr>
          <w:rFonts w:ascii="Arial" w:hAnsi="Arial" w:cs="Arial"/>
          <w:sz w:val="21"/>
          <w:szCs w:val="21"/>
          <w:lang w:val="pt-PT"/>
        </w:rPr>
      </w:pPr>
      <w:r w:rsidRPr="0029586E">
        <w:rPr>
          <w:rFonts w:ascii="Arial" w:hAnsi="Arial" w:cs="Arial"/>
          <w:sz w:val="21"/>
          <w:szCs w:val="21"/>
          <w:lang w:val="pt-PT"/>
        </w:rPr>
        <w:t>(Nome, dirección electrónica e número de teléfono da persoa de contacto)</w:t>
      </w:r>
    </w:p>
    <w:sectPr w:rsidR="00511340" w:rsidRPr="0029586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47E6" w:rsidRDefault="00BE47E6" w:rsidP="00BE47E6">
      <w:pPr>
        <w:spacing w:after="0" w:line="240" w:lineRule="auto"/>
      </w:pPr>
      <w:r>
        <w:separator/>
      </w:r>
    </w:p>
  </w:endnote>
  <w:endnote w:type="continuationSeparator" w:id="0">
    <w:p w:rsidR="00BE47E6" w:rsidRDefault="00BE47E6" w:rsidP="00BE4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47E6" w:rsidRDefault="00BE47E6">
    <w:pPr>
      <w:pStyle w:val="Pdepxina"/>
      <w:jc w:val="center"/>
      <w:rPr>
        <w:caps/>
        <w:color w:val="5B9BD5" w:themeColor="accent1"/>
      </w:rPr>
    </w:pPr>
    <w:r w:rsidRPr="003C193C">
      <w:rPr>
        <w:noProof/>
        <w:sz w:val="28"/>
        <w:lang w:val="es-ES" w:eastAsia="es-ES"/>
      </w:rPr>
      <w:drawing>
        <wp:anchor distT="0" distB="0" distL="114300" distR="114300" simplePos="0" relativeHeight="251664384" behindDoc="0" locked="0" layoutInCell="1" allowOverlap="1" wp14:anchorId="46B48A8F" wp14:editId="17345C9B">
          <wp:simplePos x="0" y="0"/>
          <wp:positionH relativeFrom="column">
            <wp:posOffset>-371475</wp:posOffset>
          </wp:positionH>
          <wp:positionV relativeFrom="paragraph">
            <wp:posOffset>132080</wp:posOffset>
          </wp:positionV>
          <wp:extent cx="598170" cy="400050"/>
          <wp:effectExtent l="0" t="0" r="0" b="0"/>
          <wp:wrapSquare wrapText="bothSides"/>
          <wp:docPr id="3" name="Image 3" descr="X:\Intranet\1 - ACTIONS\CoM-Covenant of Mayors\CoMO 4\1_Implementation\1_TASKS\2_Communication\graphic_charter\2_european_union_emblem\colours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558123" name="Picture 3" descr="X:\Intranet\1 - ACTIONS\CoM-Covenant of Mayors\CoMO 4\1_Implementation\1_TASKS\2_Communication\graphic_charter\2_european_union_emblem\colours\flag_yellow_lo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7E6">
      <w:rPr>
        <w:caps/>
        <w:noProof/>
        <w:color w:val="5B9BD5" w:themeColor="accent1"/>
        <w:lang w:val="es-ES" w:eastAsia="es-ES"/>
      </w:rPr>
      <w:drawing>
        <wp:anchor distT="0" distB="0" distL="114300" distR="114300" simplePos="0" relativeHeight="251661312" behindDoc="0" locked="0" layoutInCell="1" allowOverlap="1" wp14:anchorId="03339F38" wp14:editId="6E6FC8FC">
          <wp:simplePos x="0" y="0"/>
          <wp:positionH relativeFrom="column">
            <wp:posOffset>4991100</wp:posOffset>
          </wp:positionH>
          <wp:positionV relativeFrom="paragraph">
            <wp:posOffset>18415</wp:posOffset>
          </wp:positionV>
          <wp:extent cx="1206500" cy="443230"/>
          <wp:effectExtent l="0" t="0" r="0" b="0"/>
          <wp:wrapNone/>
          <wp:docPr id="1" name="Image 4" descr="X:\Intranet\1 - ACTIONS\CoM-Covenant of Mayors\CoMO 4\1_Implementation\1_TASKS\6_IUC, Global CoM\Communication\global_covenant_logo\GCoMfCaE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X:\Intranet\1 - ACTIONS\CoM-Covenant of Mayors\CoMO 4\1_Implementation\1_TASKS\6_IUC, Global CoM\Communication\global_covenant_logo\GCoMfCaE_logo.jp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E47E6">
      <w:rPr>
        <w:caps/>
        <w:noProof/>
        <w:color w:val="5B9BD5" w:themeColor="accent1"/>
        <w:lang w:val="es-ES"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E9599D" wp14:editId="411F9ECC">
              <wp:simplePos x="0" y="0"/>
              <wp:positionH relativeFrom="column">
                <wp:posOffset>4305300</wp:posOffset>
              </wp:positionH>
              <wp:positionV relativeFrom="paragraph">
                <wp:posOffset>31115</wp:posOffset>
              </wp:positionV>
              <wp:extent cx="742950" cy="228600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47E6" w:rsidRPr="00280FB3" w:rsidRDefault="00BE47E6" w:rsidP="00BE47E6">
                          <w:pPr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  <w:bdr w:val="nil"/>
                              <w:lang w:val="es-ES"/>
                            </w:rPr>
                            <w:t xml:space="preserve">Parte de 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</wp:anchor>
          </w:drawing>
        </mc:Choice>
        <mc:Fallback>
          <w:pict>
            <v:shapetype w14:anchorId="06E9599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39pt;margin-top:2.45pt;width:58.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" filled="f" stroked="f">
              <v:textbox>
                <w:txbxContent>
                  <w:p w:rsidR="00BE47E6" w:rsidRPr="00280FB3" w:rsidRDefault="00BE47E6" w:rsidP="00BE47E6">
                    <w:pPr>
                      <w:rPr>
                        <w:i/>
                        <w:sz w:val="18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  <w:bdr w:val="nil"/>
                        <w:lang w:val="es-ES"/>
                      </w:rPr>
                      <w:t xml:space="preserve">Parte de </w:t>
                    </w:r>
                  </w:p>
                </w:txbxContent>
              </v:textbox>
            </v:shape>
          </w:pict>
        </mc:Fallback>
      </mc:AlternateContent>
    </w: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A03699" w:rsidRPr="00A03699">
      <w:rPr>
        <w:caps/>
        <w:noProof/>
        <w:color w:val="5B9BD5" w:themeColor="accent1"/>
        <w:lang w:val="es-ES"/>
      </w:rPr>
      <w:t>2</w:t>
    </w:r>
    <w:r>
      <w:rPr>
        <w:caps/>
        <w:color w:val="5B9BD5" w:themeColor="accent1"/>
      </w:rPr>
      <w:fldChar w:fldCharType="end"/>
    </w:r>
    <w:r>
      <w:rPr>
        <w:caps/>
        <w:color w:val="5B9BD5" w:themeColor="accent1"/>
      </w:rPr>
      <w:tab/>
    </w:r>
  </w:p>
  <w:p w:rsidR="00BE47E6" w:rsidRDefault="00BE47E6" w:rsidP="00BE47E6">
    <w:pPr>
      <w:pStyle w:val="Pdepxina"/>
      <w:spacing w:line="360" w:lineRule="auto"/>
      <w:rPr>
        <w:sz w:val="18"/>
        <w:szCs w:val="18"/>
      </w:rPr>
    </w:pPr>
    <w:r w:rsidRPr="00BE47E6">
      <w:rPr>
        <w:sz w:val="18"/>
        <w:szCs w:val="18"/>
      </w:rPr>
      <w:t>El pacto de las Alcaldías – Oficina en Europa recibe financiación de la UE</w:t>
    </w:r>
  </w:p>
  <w:p w:rsidR="00BE47E6" w:rsidRPr="00BE47E6" w:rsidRDefault="00BE47E6" w:rsidP="00BE47E6">
    <w:pPr>
      <w:pStyle w:val="Pdepxina"/>
      <w:spacing w:line="360" w:lineRule="auto"/>
      <w:rPr>
        <w:sz w:val="18"/>
        <w:szCs w:val="18"/>
      </w:rPr>
    </w:pPr>
    <w:r w:rsidRPr="00BE47E6">
      <w:rPr>
        <w:sz w:val="18"/>
        <w:szCs w:val="18"/>
      </w:rPr>
      <w:t>©</w:t>
    </w:r>
    <w:r>
      <w:rPr>
        <w:sz w:val="18"/>
        <w:szCs w:val="18"/>
      </w:rPr>
      <w:t xml:space="preserve"> Unión Europea, 2021.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47E6" w:rsidRDefault="00BE47E6" w:rsidP="00BE47E6">
      <w:pPr>
        <w:spacing w:after="0" w:line="240" w:lineRule="auto"/>
      </w:pPr>
      <w:r>
        <w:separator/>
      </w:r>
    </w:p>
  </w:footnote>
  <w:footnote w:type="continuationSeparator" w:id="0">
    <w:p w:rsidR="00BE47E6" w:rsidRDefault="00BE47E6" w:rsidP="00BE4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63D2" w:rsidRDefault="009B63D2">
    <w:pPr>
      <w:pStyle w:val="Cabeceira"/>
    </w:pPr>
    <w:r w:rsidRPr="009B63D2">
      <w:rPr>
        <w:rFonts w:ascii="Arial" w:hAnsi="Arial" w:cs="Arial"/>
        <w:noProof/>
        <w:sz w:val="24"/>
        <w:szCs w:val="24"/>
        <w:lang w:val="pt-PT"/>
      </w:rPr>
      <w:drawing>
        <wp:anchor distT="0" distB="0" distL="114300" distR="114300" simplePos="0" relativeHeight="251666432" behindDoc="0" locked="0" layoutInCell="1" allowOverlap="1" wp14:anchorId="6239700D" wp14:editId="508C9BA8">
          <wp:simplePos x="0" y="0"/>
          <wp:positionH relativeFrom="margin">
            <wp:posOffset>-495300</wp:posOffset>
          </wp:positionH>
          <wp:positionV relativeFrom="margin">
            <wp:posOffset>-508000</wp:posOffset>
          </wp:positionV>
          <wp:extent cx="1906270" cy="762000"/>
          <wp:effectExtent l="0" t="0" r="0" b="0"/>
          <wp:wrapSquare wrapText="bothSides"/>
          <wp:docPr id="2" name="Imax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63D2" w:rsidRDefault="009B63D2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1544"/>
    <w:multiLevelType w:val="hybridMultilevel"/>
    <w:tmpl w:val="D2E0793E"/>
    <w:lvl w:ilvl="0" w:tplc="BEF8E2A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048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E3"/>
    <w:rsid w:val="00245209"/>
    <w:rsid w:val="0029586E"/>
    <w:rsid w:val="00335A83"/>
    <w:rsid w:val="003A3051"/>
    <w:rsid w:val="003C6B9E"/>
    <w:rsid w:val="004207B0"/>
    <w:rsid w:val="004715B2"/>
    <w:rsid w:val="00511340"/>
    <w:rsid w:val="007129E2"/>
    <w:rsid w:val="007A3E1C"/>
    <w:rsid w:val="008966E3"/>
    <w:rsid w:val="00925800"/>
    <w:rsid w:val="009B63D2"/>
    <w:rsid w:val="00A03699"/>
    <w:rsid w:val="00BE47E6"/>
    <w:rsid w:val="00F6254A"/>
    <w:rsid w:val="00FC05C7"/>
    <w:rsid w:val="00FF2CAD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CC0E84"/>
  <w15:chartTrackingRefBased/>
  <w15:docId w15:val="{4ADA8322-C621-44AA-BA94-D50453F6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FF6DC3"/>
    <w:pPr>
      <w:ind w:left="720"/>
      <w:contextualSpacing/>
    </w:pPr>
  </w:style>
  <w:style w:type="paragraph" w:styleId="Cabeceira">
    <w:name w:val="header"/>
    <w:basedOn w:val="Normal"/>
    <w:link w:val="CabeceiraCarc"/>
    <w:uiPriority w:val="99"/>
    <w:unhideWhenUsed/>
    <w:rsid w:val="00BE4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BE47E6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BE4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E47E6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Reimúndez González</dc:creator>
  <cp:keywords/>
  <dc:description/>
  <cp:lastModifiedBy>Belén  Sande Sande</cp:lastModifiedBy>
  <cp:revision>10</cp:revision>
  <dcterms:created xsi:type="dcterms:W3CDTF">2021-10-01T12:34:00Z</dcterms:created>
  <dcterms:modified xsi:type="dcterms:W3CDTF">2023-01-27T11:51:00Z</dcterms:modified>
</cp:coreProperties>
</file>